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30 PHAÙP NI TAÙT KYØ BA DAÄT ÑEÀ</w:t>
      </w:r>
    </w:p>
    <w:p>
      <w:pPr>
        <w:pStyle w:val="BodyText"/>
        <w:spacing w:line="218" w:lineRule="auto" w:before="19"/>
        <w:ind w:right="105"/>
      </w:pPr>
      <w:r>
        <w:rPr>
          <w:color w:val="231F1F"/>
        </w:rPr>
        <w:t>Baïch caùc Ñaïi ñöùc! Ñaây laø ba möôi phaùp Ni-taùt-kyø-ba-daät-ñeà, cöù moãi nöûa thaùng ñeàu tuïng theo trong Giôùi kinh.</w:t>
      </w:r>
    </w:p>
    <w:p>
      <w:pPr>
        <w:pStyle w:val="ListParagraph"/>
        <w:numPr>
          <w:ilvl w:val="0"/>
          <w:numId w:val="1"/>
        </w:numPr>
        <w:tabs>
          <w:tab w:pos="942" w:val="left" w:leader="none"/>
        </w:tabs>
        <w:spacing w:line="220" w:lineRule="auto" w:before="0" w:after="0"/>
        <w:ind w:left="108" w:right="110" w:firstLine="566"/>
        <w:jc w:val="both"/>
        <w:rPr>
          <w:sz w:val="24"/>
        </w:rPr>
      </w:pPr>
      <w:r>
        <w:rPr>
          <w:color w:val="231F1F"/>
          <w:sz w:val="24"/>
        </w:rPr>
        <w:t>Neáu Tyø-kheo, ba y ñaày ñuû, y Ca-hi-na (Kathina:  y  coâng  ñöùc) ñaõ xaû, </w:t>
      </w:r>
      <w:r>
        <w:rPr>
          <w:color w:val="231F1F"/>
          <w:spacing w:val="-3"/>
          <w:sz w:val="24"/>
        </w:rPr>
        <w:t>ñöôïc  </w:t>
      </w:r>
      <w:r>
        <w:rPr>
          <w:color w:val="231F1F"/>
          <w:sz w:val="24"/>
        </w:rPr>
        <w:t>pheùp</w:t>
      </w:r>
      <w:r>
        <w:rPr>
          <w:color w:val="231F1F"/>
          <w:spacing w:val="-6"/>
          <w:sz w:val="24"/>
        </w:rPr>
        <w:t> </w:t>
      </w:r>
      <w:r>
        <w:rPr>
          <w:color w:val="231F1F"/>
          <w:sz w:val="24"/>
        </w:rPr>
        <w:t>giöõ</w:t>
      </w:r>
      <w:r>
        <w:rPr>
          <w:color w:val="231F1F"/>
          <w:spacing w:val="-5"/>
          <w:sz w:val="24"/>
        </w:rPr>
        <w:t> </w:t>
      </w:r>
      <w:r>
        <w:rPr>
          <w:color w:val="231F1F"/>
          <w:sz w:val="24"/>
        </w:rPr>
        <w:t>y</w:t>
      </w:r>
      <w:r>
        <w:rPr>
          <w:color w:val="231F1F"/>
          <w:spacing w:val="-5"/>
          <w:sz w:val="24"/>
        </w:rPr>
        <w:t> </w:t>
      </w:r>
      <w:r>
        <w:rPr>
          <w:color w:val="231F1F"/>
          <w:sz w:val="24"/>
        </w:rPr>
        <w:t>dö</w:t>
      </w:r>
      <w:r>
        <w:rPr>
          <w:color w:val="231F1F"/>
          <w:spacing w:val="-5"/>
          <w:sz w:val="24"/>
        </w:rPr>
        <w:t> </w:t>
      </w:r>
      <w:r>
        <w:rPr>
          <w:color w:val="231F1F"/>
          <w:sz w:val="24"/>
        </w:rPr>
        <w:t>möôøi</w:t>
      </w:r>
      <w:r>
        <w:rPr>
          <w:color w:val="231F1F"/>
          <w:spacing w:val="-5"/>
          <w:sz w:val="24"/>
        </w:rPr>
        <w:t> </w:t>
      </w:r>
      <w:r>
        <w:rPr>
          <w:color w:val="231F1F"/>
          <w:sz w:val="24"/>
        </w:rPr>
        <w:t>ngaøy.</w:t>
      </w:r>
      <w:r>
        <w:rPr>
          <w:color w:val="231F1F"/>
          <w:spacing w:val="-6"/>
          <w:sz w:val="24"/>
        </w:rPr>
        <w:t> </w:t>
      </w:r>
      <w:r>
        <w:rPr>
          <w:color w:val="231F1F"/>
          <w:sz w:val="24"/>
        </w:rPr>
        <w:t>Neáu</w:t>
      </w:r>
      <w:r>
        <w:rPr>
          <w:color w:val="231F1F"/>
          <w:spacing w:val="-5"/>
          <w:sz w:val="24"/>
        </w:rPr>
        <w:t> </w:t>
      </w:r>
      <w:r>
        <w:rPr>
          <w:color w:val="231F1F"/>
          <w:sz w:val="24"/>
        </w:rPr>
        <w:t>giöõ</w:t>
      </w:r>
      <w:r>
        <w:rPr>
          <w:color w:val="231F1F"/>
          <w:spacing w:val="-5"/>
          <w:sz w:val="24"/>
        </w:rPr>
        <w:t> </w:t>
      </w:r>
      <w:r>
        <w:rPr>
          <w:color w:val="231F1F"/>
          <w:sz w:val="24"/>
        </w:rPr>
        <w:t>quaù</w:t>
      </w:r>
      <w:r>
        <w:rPr>
          <w:color w:val="231F1F"/>
          <w:spacing w:val="-5"/>
          <w:sz w:val="24"/>
        </w:rPr>
        <w:t> </w:t>
      </w:r>
      <w:r>
        <w:rPr>
          <w:color w:val="231F1F"/>
          <w:sz w:val="24"/>
        </w:rPr>
        <w:t>möôøi</w:t>
      </w:r>
      <w:r>
        <w:rPr>
          <w:color w:val="231F1F"/>
          <w:spacing w:val="-5"/>
          <w:sz w:val="24"/>
        </w:rPr>
        <w:t> </w:t>
      </w:r>
      <w:r>
        <w:rPr>
          <w:color w:val="231F1F"/>
          <w:sz w:val="24"/>
        </w:rPr>
        <w:t>ngaøy</w:t>
      </w:r>
      <w:r>
        <w:rPr>
          <w:color w:val="231F1F"/>
          <w:spacing w:val="-5"/>
          <w:sz w:val="24"/>
        </w:rPr>
        <w:t> </w:t>
      </w:r>
      <w:r>
        <w:rPr>
          <w:color w:val="231F1F"/>
          <w:sz w:val="24"/>
        </w:rPr>
        <w:t>thì</w:t>
      </w:r>
      <w:r>
        <w:rPr>
          <w:color w:val="231F1F"/>
          <w:spacing w:val="-9"/>
          <w:sz w:val="24"/>
        </w:rPr>
        <w:t> </w:t>
      </w:r>
      <w:r>
        <w:rPr>
          <w:color w:val="231F1F"/>
          <w:sz w:val="24"/>
        </w:rPr>
        <w:t>phaïm Ni-taùt-kyø-ba-daät-ñeà.</w:t>
      </w:r>
    </w:p>
    <w:p>
      <w:pPr>
        <w:pStyle w:val="ListParagraph"/>
        <w:numPr>
          <w:ilvl w:val="0"/>
          <w:numId w:val="1"/>
        </w:numPr>
        <w:tabs>
          <w:tab w:pos="940" w:val="left" w:leader="none"/>
        </w:tabs>
        <w:spacing w:line="220" w:lineRule="auto" w:before="0" w:after="0"/>
        <w:ind w:left="108" w:right="106" w:firstLine="566"/>
        <w:jc w:val="both"/>
        <w:rPr>
          <w:sz w:val="24"/>
        </w:rPr>
      </w:pPr>
      <w:r>
        <w:rPr>
          <w:color w:val="231F1F"/>
          <w:sz w:val="24"/>
        </w:rPr>
        <w:t>Neáu Tyø-kheo, ba y ñaõ coù ñuû, y Ca-hi-na  ñaõ xaû, qua moät ñeâm ñöôïc pheùp lìa  moät trong ba y ñeå nguû, neáu quaù moät ñeâm, tröø Taêng Yeát- ma cho pheùp, phaïm Ni-taùt-kyø- ba-daät-ñeà.</w:t>
      </w:r>
    </w:p>
    <w:p>
      <w:pPr>
        <w:pStyle w:val="ListParagraph"/>
        <w:numPr>
          <w:ilvl w:val="0"/>
          <w:numId w:val="1"/>
        </w:numPr>
        <w:tabs>
          <w:tab w:pos="944" w:val="left" w:leader="none"/>
        </w:tabs>
        <w:spacing w:line="220" w:lineRule="auto" w:before="0" w:after="0"/>
        <w:ind w:left="108" w:right="104" w:firstLine="566"/>
        <w:jc w:val="both"/>
        <w:rPr>
          <w:sz w:val="24"/>
        </w:rPr>
      </w:pPr>
      <w:r>
        <w:rPr>
          <w:color w:val="231F1F"/>
          <w:sz w:val="24"/>
        </w:rPr>
        <w:t>Neáu Tyø-kheo, ba y ñaõ coù ñuû, y Ca-hi-na  ñaõ xaû, coù vaûi ngoaøi thôøi gian cho  pheùp, neáu caàn thì nhaän, nhöng nhanh choùng may thaønh y maø thoï trì. Neáu ñuû thì toát coøn khoâng ñuû vaûi thì naùn ñôïi nôi naøo coù, cho theâm vaûi ñuû ñeå may thaønh y. Ñieàu naøy chæ </w:t>
      </w:r>
      <w:r>
        <w:rPr>
          <w:color w:val="231F1F"/>
          <w:spacing w:val="-3"/>
          <w:sz w:val="24"/>
        </w:rPr>
        <w:t>ñöôïc </w:t>
      </w:r>
      <w:r>
        <w:rPr>
          <w:color w:val="231F1F"/>
          <w:sz w:val="24"/>
        </w:rPr>
        <w:t>pheùp keùo daøi trong moät thaùng. Quaù moät thaùng vaãn giöõ vaûi phaïm</w:t>
      </w:r>
      <w:r>
        <w:rPr>
          <w:color w:val="231F1F"/>
          <w:spacing w:val="-34"/>
          <w:sz w:val="24"/>
        </w:rPr>
        <w:t> </w:t>
      </w:r>
      <w:r>
        <w:rPr>
          <w:color w:val="231F1F"/>
          <w:sz w:val="24"/>
        </w:rPr>
        <w:t>Ni-taùt-kyø-ba-daät-ñeà.</w:t>
      </w:r>
    </w:p>
    <w:p>
      <w:pPr>
        <w:pStyle w:val="ListParagraph"/>
        <w:numPr>
          <w:ilvl w:val="0"/>
          <w:numId w:val="1"/>
        </w:numPr>
        <w:tabs>
          <w:tab w:pos="920" w:val="left" w:leader="none"/>
        </w:tabs>
        <w:spacing w:line="220" w:lineRule="auto" w:before="0" w:after="0"/>
        <w:ind w:left="108" w:right="111" w:firstLine="566"/>
        <w:jc w:val="both"/>
        <w:rPr>
          <w:sz w:val="24"/>
        </w:rPr>
      </w:pPr>
      <w:r>
        <w:rPr>
          <w:color w:val="231F1F"/>
          <w:sz w:val="24"/>
        </w:rPr>
        <w:t>Neáu Tyø-kheo nhaän y töø Tyø-kheo-ni khoâng baø con quyeán thuoäc, tröø vieäc ñoåi chaùc, phaïm</w:t>
      </w:r>
      <w:r>
        <w:rPr>
          <w:color w:val="231F1F"/>
          <w:spacing w:val="1"/>
          <w:sz w:val="24"/>
        </w:rPr>
        <w:t> </w:t>
      </w:r>
      <w:r>
        <w:rPr>
          <w:color w:val="231F1F"/>
          <w:sz w:val="24"/>
        </w:rPr>
        <w:t>Ni-taùt-kyø-ba-daät-ñeà.</w:t>
      </w:r>
    </w:p>
    <w:p>
      <w:pPr>
        <w:pStyle w:val="ListParagraph"/>
        <w:numPr>
          <w:ilvl w:val="0"/>
          <w:numId w:val="1"/>
        </w:numPr>
        <w:tabs>
          <w:tab w:pos="961" w:val="left" w:leader="none"/>
        </w:tabs>
        <w:spacing w:line="220" w:lineRule="auto" w:before="0" w:after="0"/>
        <w:ind w:left="108" w:right="106" w:firstLine="566"/>
        <w:jc w:val="both"/>
        <w:rPr>
          <w:sz w:val="24"/>
        </w:rPr>
      </w:pPr>
      <w:r>
        <w:rPr>
          <w:color w:val="231F1F"/>
          <w:sz w:val="24"/>
        </w:rPr>
        <w:t>Neáu Tyø-kheo sai baûo Tyø-kheo-ni khoâng phaûi baø con quyeán thuoäc giaët y cuõ, hoaëc nhuoäm, hoaëc ñaäp, phaïm</w:t>
      </w:r>
      <w:r>
        <w:rPr>
          <w:color w:val="231F1F"/>
          <w:spacing w:val="-3"/>
          <w:sz w:val="24"/>
        </w:rPr>
        <w:t> </w:t>
      </w:r>
      <w:r>
        <w:rPr>
          <w:color w:val="231F1F"/>
          <w:sz w:val="24"/>
        </w:rPr>
        <w:t>Ni-taùt-kyø-ba-daät-ñeà.</w:t>
      </w:r>
    </w:p>
    <w:p>
      <w:pPr>
        <w:pStyle w:val="ListParagraph"/>
        <w:numPr>
          <w:ilvl w:val="0"/>
          <w:numId w:val="1"/>
        </w:numPr>
        <w:tabs>
          <w:tab w:pos="918" w:val="left" w:leader="none"/>
        </w:tabs>
        <w:spacing w:line="220" w:lineRule="auto" w:before="0" w:after="0"/>
        <w:ind w:left="108" w:right="104" w:firstLine="566"/>
        <w:jc w:val="both"/>
        <w:rPr>
          <w:sz w:val="24"/>
        </w:rPr>
      </w:pPr>
      <w:r>
        <w:rPr>
          <w:color w:val="231F1F"/>
          <w:sz w:val="24"/>
        </w:rPr>
        <w:t>Neáu Tyø-kheo ñeán xin y nôi cö só hay vôï cö só chaúng phaûi baø con thaân thuoäc, tröø tröôøng hôïp coù lyù do, phaïm Ni-taùt-kyø-ba-daät-ñeà. Lyù do aáy laø: y bò cöôùp, bò maát, bò </w:t>
      </w:r>
      <w:r>
        <w:rPr>
          <w:color w:val="231F1F"/>
          <w:spacing w:val="-3"/>
          <w:sz w:val="24"/>
        </w:rPr>
        <w:t>chaùy, </w:t>
      </w:r>
      <w:r>
        <w:rPr>
          <w:color w:val="231F1F"/>
          <w:sz w:val="24"/>
        </w:rPr>
        <w:t>bò nöôùc cuoán troâi, bò huûy hoaïi, nhö vaäy goïi laø tröôøng hôïp coù lyù</w:t>
      </w:r>
      <w:r>
        <w:rPr>
          <w:color w:val="231F1F"/>
          <w:spacing w:val="-26"/>
          <w:sz w:val="24"/>
        </w:rPr>
        <w:t> </w:t>
      </w:r>
      <w:r>
        <w:rPr>
          <w:color w:val="231F1F"/>
          <w:sz w:val="24"/>
        </w:rPr>
        <w:t>do.</w:t>
      </w:r>
    </w:p>
    <w:p>
      <w:pPr>
        <w:pStyle w:val="ListParagraph"/>
        <w:numPr>
          <w:ilvl w:val="0"/>
          <w:numId w:val="1"/>
        </w:numPr>
        <w:tabs>
          <w:tab w:pos="935" w:val="left" w:leader="none"/>
        </w:tabs>
        <w:spacing w:line="220" w:lineRule="auto" w:before="0" w:after="0"/>
        <w:ind w:left="108" w:right="103" w:firstLine="566"/>
        <w:jc w:val="both"/>
        <w:rPr>
          <w:sz w:val="24"/>
        </w:rPr>
      </w:pPr>
      <w:r>
        <w:rPr>
          <w:color w:val="231F1F"/>
          <w:sz w:val="24"/>
        </w:rPr>
        <w:t>Neáu Tyø-kheo, y bò cöôùp, bò maát, bò chaùy, bò nöôùc cuoán troâi, bò huûy hoaïi, ñeán xin y nôi cö só hay vôï cö só chaúng phaûi baø con, thaân thuoäc. Neáu cö só hay vôï cö só coù nhaõ yù cuùng nhieàu y thì Tyø-kheo chæ neân</w:t>
      </w:r>
      <w:r>
        <w:rPr>
          <w:color w:val="231F1F"/>
          <w:spacing w:val="32"/>
          <w:sz w:val="24"/>
        </w:rPr>
        <w:t> </w:t>
      </w:r>
      <w:r>
        <w:rPr>
          <w:color w:val="231F1F"/>
          <w:sz w:val="24"/>
        </w:rPr>
        <w:t>nhaän</w:t>
      </w:r>
    </w:p>
    <w:p>
      <w:pPr>
        <w:pStyle w:val="BodyText"/>
        <w:spacing w:line="309" w:lineRule="exact" w:before="107"/>
        <w:ind w:right="0" w:firstLine="0"/>
      </w:pPr>
      <w:r>
        <w:rPr>
          <w:color w:val="231F1F"/>
        </w:rPr>
        <w:t>hai y, neáu nhaän quaù, phaïm Ni-taùt-kyø-ba-daät-ñeà.</w:t>
      </w:r>
    </w:p>
    <w:p>
      <w:pPr>
        <w:pStyle w:val="ListParagraph"/>
        <w:numPr>
          <w:ilvl w:val="0"/>
          <w:numId w:val="1"/>
        </w:numPr>
        <w:tabs>
          <w:tab w:pos="935" w:val="left" w:leader="none"/>
        </w:tabs>
        <w:spacing w:line="220" w:lineRule="auto" w:before="16" w:after="0"/>
        <w:ind w:left="108" w:right="103" w:firstLine="566"/>
        <w:jc w:val="both"/>
        <w:rPr>
          <w:sz w:val="24"/>
        </w:rPr>
      </w:pPr>
      <w:r>
        <w:rPr>
          <w:color w:val="231F1F"/>
          <w:sz w:val="24"/>
        </w:rPr>
        <w:t>Neáu coù cö só hay vôï cö só khoâng phaûi thaân quyeán, hoï baøn baïc vôùi nhau: “Neân may y töông xöùng vôùi soá tieàn nhö vaäy ñeå cuùng cho Tyø- kheo teân nhö vaäy”. Tyø-kheo aáy, tröôùc khoâng ñöôïc môøi nhaän cuùng theo yù muoán, aáy vaäy, vaãn ñeán nhaø cö só vaø vôï cö só, hoûi: “OÂng, baø söû duïng soá tieàn nhö vaäy ñeå may y nhö theá cuùng cho toâi phaûi khoâng?”. Cö só thöa: “Ñuùng theá”. Cö só, vôï cö só lieàn nhaän ñöôïc lôøi khen cuûa Tyø-kheo: “Laønh thay! Caùc cö só! Vì toâi muoán y ñeïp, haõy may y nhö vaäy cuùng cho toâi”. Neáu ñöôïc y, Tyø-kheo phaïm Ni-taùt-kyø-ba-daät-ñeà.</w:t>
      </w:r>
    </w:p>
    <w:p>
      <w:pPr>
        <w:pStyle w:val="ListParagraph"/>
        <w:numPr>
          <w:ilvl w:val="0"/>
          <w:numId w:val="1"/>
        </w:numPr>
        <w:tabs>
          <w:tab w:pos="923" w:val="left" w:leader="none"/>
        </w:tabs>
        <w:spacing w:line="220" w:lineRule="auto" w:before="0" w:after="0"/>
        <w:ind w:left="108" w:right="102" w:firstLine="566"/>
        <w:jc w:val="both"/>
        <w:rPr>
          <w:sz w:val="24"/>
        </w:rPr>
      </w:pPr>
      <w:r>
        <w:rPr>
          <w:color w:val="231F1F"/>
          <w:sz w:val="24"/>
        </w:rPr>
        <w:t>Neáu coù cö só, vôï cö só khoâng phaûi baø con, hoï baøn tính vôùi nhau: “Ta neân goùp chung soá tieàn nhö vaäy may y töông xöùng nhö theá ñeå cuùng cho Tyø-kheo teân nhö vaäy”. Tyø-kheo aáy, tröôùc khoâng ñöôïc thænh tuøy yù, aáy vaäy, vaãn ñeán nhaø cö só, vôï cö só, hoûi: “Muoán cuùng y cho toâi neân moãi ngöôøi ñeàu goùp soá tieàn nhö vaäy may y nhö theá phaûi khoâng?”. Cö só thöa: “Vaâng”. Cö só, vôï cö só lieàn nhaän ñöôïc lôøi taùn thaùn cuûa Tyø-kheo: “Laønh thay! Caùc cö só! Muoán cho y thaät hoaøn haûo, neân hôïp chung tieàn may moät y coù   giaù trò, cuùng cho toâi”. Neáu ñöôïc y, Tyø-kheo phaïm Ni-taùt-kyø-</w:t>
      </w:r>
      <w:r>
        <w:rPr>
          <w:color w:val="231F1F"/>
          <w:spacing w:val="-42"/>
          <w:sz w:val="24"/>
        </w:rPr>
        <w:t> </w:t>
      </w:r>
      <w:r>
        <w:rPr>
          <w:color w:val="231F1F"/>
          <w:sz w:val="24"/>
        </w:rPr>
        <w:t>ba-daät-ñeà.</w:t>
      </w:r>
    </w:p>
    <w:p>
      <w:pPr>
        <w:pStyle w:val="ListParagraph"/>
        <w:numPr>
          <w:ilvl w:val="0"/>
          <w:numId w:val="1"/>
        </w:numPr>
        <w:tabs>
          <w:tab w:pos="1045" w:val="left" w:leader="none"/>
        </w:tabs>
        <w:spacing w:line="220" w:lineRule="auto" w:before="0" w:after="0"/>
        <w:ind w:left="108" w:right="104" w:firstLine="566"/>
        <w:jc w:val="both"/>
        <w:rPr>
          <w:sz w:val="24"/>
        </w:rPr>
      </w:pPr>
      <w:r>
        <w:rPr>
          <w:color w:val="231F1F"/>
          <w:sz w:val="24"/>
        </w:rPr>
        <w:t>Vì muoán cuùng y cho Tyø-kheo, neân: Hoaëc Vua, hoaëc Ñaïi thaàn, Baø-la-moân, Cö  só sai ngöôøi mang tieàn saém y ñeán truù xöù Tyø-kheo, oâng ta thöa:  “Thöa Ñaïi ñöùc! Ñaây </w:t>
      </w:r>
      <w:r>
        <w:rPr>
          <w:color w:val="231F1F"/>
          <w:spacing w:val="-4"/>
          <w:sz w:val="24"/>
        </w:rPr>
        <w:t>laø  </w:t>
      </w:r>
      <w:r>
        <w:rPr>
          <w:color w:val="231F1F"/>
          <w:sz w:val="24"/>
        </w:rPr>
        <w:t>soá tieàn saém y cho Ñaïi ñöùc cuûa Vua…, sai toâi mang ñeán cuùng thaày, xin Ñaïi ñöùc nhaän cho”. Tyø-kheo aáy noùi: “Toâi khoâng ñöôïc pheùp nhaän tieàn saém y, neáu laø y thanh tònh thì  toâi môùi nhaän ñeå thoï trì”. Ngöôøi thöøa leänh Ñaïi thaàn thöa: “Thöa Ñaïi ñöùc, thaày coù </w:t>
      </w:r>
      <w:r>
        <w:rPr>
          <w:color w:val="231F1F"/>
          <w:spacing w:val="-3"/>
          <w:sz w:val="24"/>
        </w:rPr>
        <w:t>ngöôøi </w:t>
      </w:r>
      <w:r>
        <w:rPr>
          <w:color w:val="231F1F"/>
          <w:sz w:val="24"/>
        </w:rPr>
        <w:t>giuùp vieäc khoâng?”. “Coù”, Tyø-kheo chæ roõ  ngöôøi  giuùp  vieäc. Ngöôøi thöøa leänh lieàn ñeán nôi ngöôøi giuùp vieäc, baûo: “Ñaïi thaàn, Vua teân… sai toâi mang tieàn saém y ñeán cuùng cho Tyø- kheo… OÂng nhaän giuùp soá tieàn naøy saém y cho Ñaïi ñöùc roài oâng trao cho thaày tieän lôïi hôn”. Sau khi trao tieàn cho ngöôøi chaáp söï, ngöôøi thöøa leänh quay trôû laïi choã Tyø-kheo thöa: “Baïch Ñaïi ñöùc! Toâi ñaõ ñeán choã ngöôøi giuùp vieäc maø thaày ñaõ chæ choã vaø trao cho oâng ta soá</w:t>
      </w:r>
      <w:r>
        <w:rPr>
          <w:color w:val="231F1F"/>
          <w:spacing w:val="7"/>
          <w:sz w:val="24"/>
        </w:rPr>
        <w:t> </w:t>
      </w:r>
      <w:r>
        <w:rPr>
          <w:color w:val="231F1F"/>
          <w:sz w:val="24"/>
        </w:rPr>
        <w:t>tieàn</w:t>
      </w:r>
      <w:r>
        <w:rPr>
          <w:color w:val="231F1F"/>
          <w:spacing w:val="7"/>
          <w:sz w:val="24"/>
        </w:rPr>
        <w:t> </w:t>
      </w:r>
      <w:r>
        <w:rPr>
          <w:color w:val="231F1F"/>
          <w:sz w:val="24"/>
        </w:rPr>
        <w:t>cuûa</w:t>
      </w:r>
      <w:r>
        <w:rPr>
          <w:color w:val="231F1F"/>
          <w:spacing w:val="7"/>
          <w:sz w:val="24"/>
        </w:rPr>
        <w:t> </w:t>
      </w:r>
      <w:r>
        <w:rPr>
          <w:color w:val="231F1F"/>
          <w:sz w:val="24"/>
        </w:rPr>
        <w:t>Ñaïi</w:t>
      </w:r>
      <w:r>
        <w:rPr>
          <w:color w:val="231F1F"/>
          <w:spacing w:val="4"/>
          <w:sz w:val="24"/>
        </w:rPr>
        <w:t> </w:t>
      </w:r>
      <w:r>
        <w:rPr>
          <w:color w:val="231F1F"/>
          <w:sz w:val="24"/>
        </w:rPr>
        <w:t>thaàn</w:t>
      </w:r>
      <w:r>
        <w:rPr>
          <w:color w:val="231F1F"/>
          <w:spacing w:val="9"/>
          <w:sz w:val="24"/>
        </w:rPr>
        <w:t> </w:t>
      </w:r>
      <w:r>
        <w:rPr>
          <w:color w:val="231F1F"/>
          <w:sz w:val="24"/>
        </w:rPr>
        <w:t>toâi</w:t>
      </w:r>
      <w:r>
        <w:rPr>
          <w:color w:val="231F1F"/>
          <w:spacing w:val="10"/>
          <w:sz w:val="24"/>
        </w:rPr>
        <w:t> </w:t>
      </w:r>
      <w:r>
        <w:rPr>
          <w:color w:val="231F1F"/>
          <w:sz w:val="24"/>
        </w:rPr>
        <w:t>trao</w:t>
      </w:r>
      <w:r>
        <w:rPr>
          <w:color w:val="231F1F"/>
          <w:spacing w:val="7"/>
          <w:sz w:val="24"/>
        </w:rPr>
        <w:t> </w:t>
      </w:r>
      <w:r>
        <w:rPr>
          <w:color w:val="231F1F"/>
          <w:sz w:val="24"/>
        </w:rPr>
        <w:t>cuùng.</w:t>
      </w:r>
      <w:r>
        <w:rPr>
          <w:color w:val="231F1F"/>
          <w:spacing w:val="7"/>
          <w:sz w:val="24"/>
        </w:rPr>
        <w:t> </w:t>
      </w:r>
      <w:r>
        <w:rPr>
          <w:color w:val="231F1F"/>
          <w:sz w:val="24"/>
        </w:rPr>
        <w:t>Xin</w:t>
      </w:r>
      <w:r>
        <w:rPr>
          <w:color w:val="231F1F"/>
          <w:spacing w:val="9"/>
          <w:sz w:val="24"/>
        </w:rPr>
        <w:t> </w:t>
      </w:r>
      <w:r>
        <w:rPr>
          <w:color w:val="231F1F"/>
          <w:sz w:val="24"/>
        </w:rPr>
        <w:t>baùo</w:t>
      </w:r>
      <w:r>
        <w:rPr>
          <w:color w:val="231F1F"/>
          <w:spacing w:val="7"/>
          <w:sz w:val="24"/>
        </w:rPr>
        <w:t> </w:t>
      </w:r>
      <w:r>
        <w:rPr>
          <w:color w:val="231F1F"/>
          <w:sz w:val="24"/>
        </w:rPr>
        <w:t>cho</w:t>
      </w:r>
      <w:r>
        <w:rPr>
          <w:color w:val="231F1F"/>
          <w:spacing w:val="10"/>
          <w:sz w:val="24"/>
        </w:rPr>
        <w:t> </w:t>
      </w:r>
      <w:r>
        <w:rPr>
          <w:color w:val="231F1F"/>
          <w:sz w:val="24"/>
        </w:rPr>
        <w:t>Ñaïi</w:t>
      </w:r>
      <w:r>
        <w:rPr>
          <w:color w:val="231F1F"/>
          <w:spacing w:val="12"/>
          <w:sz w:val="24"/>
        </w:rPr>
        <w:t> </w:t>
      </w:r>
      <w:r>
        <w:rPr>
          <w:color w:val="231F1F"/>
          <w:sz w:val="24"/>
        </w:rPr>
        <w:t>ñöùc</w:t>
      </w:r>
      <w:r>
        <w:rPr>
          <w:color w:val="231F1F"/>
          <w:spacing w:val="9"/>
          <w:sz w:val="24"/>
        </w:rPr>
        <w:t> </w:t>
      </w:r>
      <w:r>
        <w:rPr>
          <w:color w:val="231F1F"/>
          <w:sz w:val="24"/>
        </w:rPr>
        <w:t>bieát,</w:t>
      </w:r>
      <w:r>
        <w:rPr>
          <w:color w:val="231F1F"/>
          <w:spacing w:val="9"/>
          <w:sz w:val="24"/>
        </w:rPr>
        <w:t> </w:t>
      </w:r>
      <w:r>
        <w:rPr>
          <w:color w:val="231F1F"/>
          <w:sz w:val="24"/>
        </w:rPr>
        <w:t>luùc</w:t>
      </w:r>
      <w:r>
        <w:rPr>
          <w:color w:val="231F1F"/>
          <w:spacing w:val="7"/>
          <w:sz w:val="24"/>
        </w:rPr>
        <w:t> </w:t>
      </w:r>
      <w:r>
        <w:rPr>
          <w:color w:val="231F1F"/>
          <w:sz w:val="24"/>
        </w:rPr>
        <w:t>naøo</w:t>
      </w:r>
      <w:r>
        <w:rPr>
          <w:color w:val="231F1F"/>
          <w:spacing w:val="8"/>
          <w:sz w:val="24"/>
        </w:rPr>
        <w:t> </w:t>
      </w:r>
      <w:r>
        <w:rPr>
          <w:color w:val="231F1F"/>
          <w:sz w:val="24"/>
        </w:rPr>
        <w:t>caàn</w:t>
      </w:r>
      <w:r>
        <w:rPr>
          <w:color w:val="231F1F"/>
          <w:spacing w:val="7"/>
          <w:sz w:val="24"/>
        </w:rPr>
        <w:t> </w:t>
      </w:r>
      <w:r>
        <w:rPr>
          <w:color w:val="231F1F"/>
          <w:sz w:val="24"/>
        </w:rPr>
        <w:t>y,</w:t>
      </w:r>
      <w:r>
        <w:rPr>
          <w:color w:val="231F1F"/>
          <w:spacing w:val="7"/>
          <w:sz w:val="24"/>
        </w:rPr>
        <w:t> </w:t>
      </w:r>
      <w:r>
        <w:rPr>
          <w:color w:val="231F1F"/>
          <w:sz w:val="24"/>
        </w:rPr>
        <w:t>thaày</w:t>
      </w:r>
      <w:r>
        <w:rPr>
          <w:color w:val="231F1F"/>
          <w:spacing w:val="7"/>
          <w:sz w:val="24"/>
        </w:rPr>
        <w:t> </w:t>
      </w:r>
      <w:r>
        <w:rPr>
          <w:color w:val="231F1F"/>
          <w:sz w:val="24"/>
        </w:rPr>
        <w:t>coù</w:t>
      </w:r>
      <w:r>
        <w:rPr>
          <w:color w:val="231F1F"/>
          <w:spacing w:val="9"/>
          <w:sz w:val="24"/>
        </w:rPr>
        <w:t> </w:t>
      </w:r>
      <w:r>
        <w:rPr>
          <w:color w:val="231F1F"/>
          <w:sz w:val="24"/>
        </w:rPr>
        <w:t>theå</w:t>
      </w:r>
    </w:p>
    <w:p>
      <w:pPr>
        <w:spacing w:after="0" w:line="220" w:lineRule="auto"/>
        <w:jc w:val="both"/>
        <w:rPr>
          <w:sz w:val="24"/>
        </w:rPr>
        <w:sectPr>
          <w:headerReference w:type="default" r:id="rId5"/>
          <w:type w:val="continuous"/>
          <w:pgSz w:w="11910" w:h="16840"/>
          <w:pgMar w:header="954" w:top="1260" w:bottom="280" w:left="1420" w:right="1420"/>
          <w:pgNumType w:start="1"/>
        </w:sectPr>
      </w:pPr>
    </w:p>
    <w:p>
      <w:pPr>
        <w:pStyle w:val="BodyText"/>
        <w:spacing w:line="220" w:lineRule="auto" w:before="131"/>
        <w:ind w:firstLine="0"/>
      </w:pPr>
      <w:r>
        <w:rPr>
          <w:color w:val="231F1F"/>
        </w:rPr>
        <w:t>ñeán ñoù nhaän”. Khi Tyø-kheo caàn y ñeán choã ngöôøi chaáp söï laàn thöù hai roài laàn thöù ba, laàn naøo cuõng baûo: “Toâi caàn y, xin cho toâi nhaän y”. Neáu nhaän ñöôïc thì toát, khoâng nhaän ñöôïc thì tieáp tuïc laàn thöù tö, laàn thöù naêm vaø laàn thöù saùu ñeán tröôùc ngöôøi chaáp söï ñöùng im laëng. Neáu nhaän ñöôïc thì toát, khoâng nhaän ñöôïc maø ñeán quaù saùu laàn ñeå caàu nhaän ñöôïc, phaïm Ni-taùt-kyø-ba-daät-ñeà. Neáu khoâng nhaän ñöôïc y thì neân baùo cho ngöôøi nhaän nhieäm vuï cuûa Ñaïi thaàn bieát, hoaëc ñích thaân</w:t>
      </w:r>
    </w:p>
    <w:p>
      <w:pPr>
        <w:pStyle w:val="BodyText"/>
        <w:spacing w:line="220" w:lineRule="auto" w:before="152"/>
        <w:ind w:right="104" w:firstLine="0"/>
      </w:pPr>
      <w:r>
        <w:rPr>
          <w:color w:val="231F1F"/>
        </w:rPr>
        <w:t>hoaëc nhôø ngöôøi tin caäy ñeán baùo: “Soá tieàn maø oâng mang ñeán giao cho ngöôøi giuùp vieäc  ñeå saém y cho Tyø-kheo… roát cuoäc Tyø-kheo aáy khoâng nhaän ñöôïc y, oâng neân ñích thaân quay laïi ñoù laáy laïi tieàn ñöøng ñeå maát”. Ñaây laø vieäc neân laøm.</w:t>
      </w:r>
    </w:p>
    <w:p>
      <w:pPr>
        <w:pStyle w:val="ListParagraph"/>
        <w:numPr>
          <w:ilvl w:val="0"/>
          <w:numId w:val="1"/>
        </w:numPr>
        <w:tabs>
          <w:tab w:pos="1057" w:val="left" w:leader="none"/>
        </w:tabs>
        <w:spacing w:line="220" w:lineRule="auto" w:before="0" w:after="0"/>
        <w:ind w:left="108" w:right="106" w:firstLine="566"/>
        <w:jc w:val="both"/>
        <w:rPr>
          <w:sz w:val="24"/>
        </w:rPr>
      </w:pPr>
      <w:r>
        <w:rPr>
          <w:color w:val="231F1F"/>
          <w:sz w:val="24"/>
        </w:rPr>
        <w:t>Neáu Tyø-kheo ñích thaân ñi xin tô sôïi roài thueâ thôï deät, deät vaûi may thaønh y, phaïm Ni-taùt-kyø-ba-daät-ñeà.</w:t>
      </w:r>
    </w:p>
    <w:p>
      <w:pPr>
        <w:pStyle w:val="ListParagraph"/>
        <w:numPr>
          <w:ilvl w:val="0"/>
          <w:numId w:val="1"/>
        </w:numPr>
        <w:tabs>
          <w:tab w:pos="1045" w:val="left" w:leader="none"/>
        </w:tabs>
        <w:spacing w:line="220" w:lineRule="auto" w:before="0" w:after="0"/>
        <w:ind w:left="108" w:right="103" w:firstLine="566"/>
        <w:jc w:val="both"/>
        <w:rPr>
          <w:sz w:val="24"/>
        </w:rPr>
      </w:pPr>
      <w:r>
        <w:rPr>
          <w:color w:val="231F1F"/>
          <w:sz w:val="24"/>
        </w:rPr>
        <w:t>Neáu cö só, vôï cö só, vì Tyø-kheo, thueâ thôï deät, deät laøm thaønh y. Tyø-kheo aáy, tröôùc khoâng ñöôïc nhaän tuøy yù, aáy vaäy, laïi ñeán choã thôï deät daën doø: Naøy oâng! Y naøy hoï may ñeå cuùng cho toâi, oâng vui loøng cuõng vì toâi maø deät cho kheùo, thaät saéc saûo, khoå cho roäng, ñöông nhieân toâi  haäu taï rieâng. Sau ñoù, Tyø-kheo baùo ôn thôï deät trò giaù baèng moät  böõa aên. Neáu ñöa theâm trò giaù moät böõa aên ñeå ñöôïc y thì Tyø-kheo phaïm Ni-taùt-kyø-ba- daät-ñeà.</w:t>
      </w:r>
    </w:p>
    <w:p>
      <w:pPr>
        <w:pStyle w:val="ListParagraph"/>
        <w:numPr>
          <w:ilvl w:val="0"/>
          <w:numId w:val="1"/>
        </w:numPr>
        <w:tabs>
          <w:tab w:pos="1055" w:val="left" w:leader="none"/>
        </w:tabs>
        <w:spacing w:line="220" w:lineRule="auto" w:before="0" w:after="0"/>
        <w:ind w:left="108" w:right="105" w:firstLine="566"/>
        <w:jc w:val="both"/>
        <w:rPr>
          <w:sz w:val="24"/>
        </w:rPr>
      </w:pPr>
      <w:r>
        <w:rPr>
          <w:color w:val="231F1F"/>
          <w:sz w:val="24"/>
        </w:rPr>
        <w:t>Neáu Tyø-kheo ñem y cho Tyø-kheo khaùc, sau vì giaän, baát hoøa, hoaëc töï mình  ñoaït laáy laïi hoaëc sai ngöôøi ñoaït laïi, noùi: Traû y laïi cho toâi, toâi khoâng cho thaày, phaïm Ni- taùt-kyø-ba-daät-ñeà.</w:t>
      </w:r>
    </w:p>
    <w:p>
      <w:pPr>
        <w:pStyle w:val="ListParagraph"/>
        <w:numPr>
          <w:ilvl w:val="0"/>
          <w:numId w:val="1"/>
        </w:numPr>
        <w:tabs>
          <w:tab w:pos="1045" w:val="left" w:leader="none"/>
        </w:tabs>
        <w:spacing w:line="220" w:lineRule="auto" w:before="0" w:after="0"/>
        <w:ind w:left="108" w:right="105" w:firstLine="566"/>
        <w:jc w:val="both"/>
        <w:rPr>
          <w:sz w:val="24"/>
        </w:rPr>
      </w:pPr>
      <w:r>
        <w:rPr>
          <w:color w:val="231F1F"/>
          <w:sz w:val="24"/>
        </w:rPr>
        <w:t>Neáu Tyø-kheo bieát ngöôøi Ñaøn-vieät muoán ñem vaät naøo ñoù cuùng cho Taêng, laïi xoay veà laøm cuûa rieâng mình thì phaïm Ni-taùt-kyø-ba-daät-</w:t>
      </w:r>
      <w:r>
        <w:rPr>
          <w:color w:val="231F1F"/>
          <w:spacing w:val="-17"/>
          <w:sz w:val="24"/>
        </w:rPr>
        <w:t> </w:t>
      </w:r>
      <w:r>
        <w:rPr>
          <w:color w:val="231F1F"/>
          <w:sz w:val="24"/>
        </w:rPr>
        <w:t>ñeà.</w:t>
      </w:r>
    </w:p>
    <w:p>
      <w:pPr>
        <w:pStyle w:val="ListParagraph"/>
        <w:numPr>
          <w:ilvl w:val="0"/>
          <w:numId w:val="1"/>
        </w:numPr>
        <w:tabs>
          <w:tab w:pos="1043" w:val="left" w:leader="none"/>
        </w:tabs>
        <w:spacing w:line="220" w:lineRule="auto" w:before="0" w:after="0"/>
        <w:ind w:left="108" w:right="103" w:firstLine="566"/>
        <w:jc w:val="both"/>
        <w:rPr>
          <w:sz w:val="24"/>
        </w:rPr>
      </w:pPr>
      <w:r>
        <w:rPr>
          <w:color w:val="231F1F"/>
          <w:sz w:val="24"/>
        </w:rPr>
        <w:t>Neáu Tyø-kheo coù beänh, ñöôïc pheùp uoáng boán loaïi thuoác deã tieâu hoùa. Cöù moät laàn nhaän ñöôïc toâ, daàu, ñöôøng vaø ñöôøng pheøn thì ñöôïc ñeå uoáng ñeán baûy ngaøy. Neáu ñeå quaù baûy ngaøy thì phaïm Ni-taùt-kyø-ba-daät-</w:t>
      </w:r>
      <w:r>
        <w:rPr>
          <w:color w:val="231F1F"/>
          <w:spacing w:val="-31"/>
          <w:sz w:val="24"/>
        </w:rPr>
        <w:t> </w:t>
      </w:r>
      <w:r>
        <w:rPr>
          <w:color w:val="231F1F"/>
          <w:sz w:val="24"/>
        </w:rPr>
        <w:t>ñeà.</w:t>
      </w:r>
    </w:p>
    <w:p>
      <w:pPr>
        <w:pStyle w:val="ListParagraph"/>
        <w:numPr>
          <w:ilvl w:val="0"/>
          <w:numId w:val="1"/>
        </w:numPr>
        <w:tabs>
          <w:tab w:pos="1076" w:val="left" w:leader="none"/>
        </w:tabs>
        <w:spacing w:line="220" w:lineRule="auto" w:before="0" w:after="0"/>
        <w:ind w:left="108" w:right="103" w:firstLine="566"/>
        <w:jc w:val="both"/>
        <w:rPr>
          <w:sz w:val="24"/>
        </w:rPr>
      </w:pPr>
      <w:r>
        <w:rPr>
          <w:color w:val="231F1F"/>
          <w:sz w:val="24"/>
        </w:rPr>
        <w:t>Neáu Tyø-kheo cö  truù ôû A-lan-nhaõ, an cö ba thaùng, chöa heát thaùng taùm. Neáu  choã coù naïn khuûng boá thì cho pheùp göûi moãi moät y ôû nhaø baïch y trong cöông </w:t>
      </w:r>
      <w:r>
        <w:rPr>
          <w:color w:val="231F1F"/>
          <w:spacing w:val="-3"/>
          <w:sz w:val="24"/>
        </w:rPr>
        <w:t>giôùi. </w:t>
      </w:r>
      <w:r>
        <w:rPr>
          <w:color w:val="231F1F"/>
          <w:sz w:val="24"/>
        </w:rPr>
        <w:t>Neáu coù nhaân duyeân ra ngoaøi cöông giôùi, rôøi khoûi y göûi naøy vaø thôøi gian ñöôïc pheùp lìa y aáy nguû laø saùu ñeâm. Neáu quaù, phaïm</w:t>
      </w:r>
      <w:r>
        <w:rPr>
          <w:color w:val="231F1F"/>
          <w:spacing w:val="-41"/>
          <w:sz w:val="24"/>
        </w:rPr>
        <w:t> </w:t>
      </w:r>
      <w:r>
        <w:rPr>
          <w:color w:val="231F1F"/>
          <w:sz w:val="24"/>
        </w:rPr>
        <w:t>Ni-taùt-kyø-ba-daät-ñeà.</w:t>
      </w:r>
    </w:p>
    <w:p>
      <w:pPr>
        <w:pStyle w:val="ListParagraph"/>
        <w:numPr>
          <w:ilvl w:val="0"/>
          <w:numId w:val="1"/>
        </w:numPr>
        <w:tabs>
          <w:tab w:pos="1057" w:val="left" w:leader="none"/>
        </w:tabs>
        <w:spacing w:line="220" w:lineRule="auto" w:before="0" w:after="0"/>
        <w:ind w:left="108" w:right="105" w:firstLine="566"/>
        <w:jc w:val="both"/>
        <w:rPr>
          <w:sz w:val="24"/>
        </w:rPr>
      </w:pPr>
      <w:r>
        <w:rPr>
          <w:color w:val="231F1F"/>
          <w:sz w:val="24"/>
        </w:rPr>
        <w:t>Neáu Tyø-kheo, muøa Xuaân coøn moät thaùng neân tìm y taém möa, coøn nöûa thaùng  cho söû duïng. Neáu chöa ñeán moät thaùng maø tìm vaø tröôùc nöûa thaùng laïi söû duïng, phaïm Ni- taùt-kyø-ba-daät-ñeà.</w:t>
      </w:r>
    </w:p>
    <w:p>
      <w:pPr>
        <w:pStyle w:val="ListParagraph"/>
        <w:numPr>
          <w:ilvl w:val="0"/>
          <w:numId w:val="1"/>
        </w:numPr>
        <w:tabs>
          <w:tab w:pos="1060" w:val="left" w:leader="none"/>
        </w:tabs>
        <w:spacing w:line="220" w:lineRule="auto" w:before="0" w:after="0"/>
        <w:ind w:left="108" w:right="107" w:firstLine="566"/>
        <w:jc w:val="both"/>
        <w:rPr>
          <w:sz w:val="24"/>
        </w:rPr>
      </w:pPr>
      <w:r>
        <w:rPr>
          <w:color w:val="231F1F"/>
          <w:sz w:val="24"/>
        </w:rPr>
        <w:t>Neáu Tyø-kheo, tieàn an cö, haäu an cö coøn möôøi ngaøy nöõa môùi ñeán ngaøy Töï töù, ñöôïc y cuùng gaáp, neáu caàn thì nhaän caát cho ñeán thôøi haïn cuûa y, neáu quaù, phaïm Ni-taùt-kyø- ba-daät-ñeà.</w:t>
      </w:r>
    </w:p>
    <w:p>
      <w:pPr>
        <w:pStyle w:val="ListParagraph"/>
        <w:numPr>
          <w:ilvl w:val="0"/>
          <w:numId w:val="1"/>
        </w:numPr>
        <w:tabs>
          <w:tab w:pos="1052" w:val="left" w:leader="none"/>
        </w:tabs>
        <w:spacing w:line="220" w:lineRule="auto" w:before="0" w:after="0"/>
        <w:ind w:left="108" w:right="103" w:firstLine="566"/>
        <w:jc w:val="both"/>
        <w:rPr>
          <w:sz w:val="24"/>
        </w:rPr>
      </w:pPr>
      <w:r>
        <w:rPr>
          <w:color w:val="231F1F"/>
          <w:sz w:val="24"/>
        </w:rPr>
        <w:t>Neáu Tyø-kheo, baùt chöa ñuû naêm choã haøn gaén, laïi xin baùt môùi, vì muoán coù baùt toát, phaïm Ni-taùt-kyø-ba-daät-ñeà. Caùi baùt môùi aáy phaûi xaû ôû giöõa Taêng. Taêng neân laáy baùt cuõ xaáu nhaát trong chuùng trao cho vaø noùi: Thaày duøng caùi baùt naøy cho ñeán vôõ. Phaùp xaû baùt laø nhö vaäy.</w:t>
      </w:r>
    </w:p>
    <w:p>
      <w:pPr>
        <w:pStyle w:val="ListParagraph"/>
        <w:numPr>
          <w:ilvl w:val="0"/>
          <w:numId w:val="1"/>
        </w:numPr>
        <w:tabs>
          <w:tab w:pos="1048" w:val="left" w:leader="none"/>
        </w:tabs>
        <w:spacing w:line="220" w:lineRule="auto" w:before="137" w:after="0"/>
        <w:ind w:left="108" w:right="111" w:firstLine="566"/>
        <w:jc w:val="left"/>
        <w:rPr>
          <w:sz w:val="24"/>
        </w:rPr>
      </w:pPr>
      <w:r>
        <w:rPr>
          <w:color w:val="231F1F"/>
          <w:sz w:val="24"/>
        </w:rPr>
        <w:t>Neáu Tyø-kheo, ñöôïc giöõ caát baùt dö möôøi ngaøy, neáu quaù, phaïm Ni-taùt-kyø-ba- daät-ñeà.</w:t>
      </w:r>
    </w:p>
    <w:p>
      <w:pPr>
        <w:pStyle w:val="ListParagraph"/>
        <w:numPr>
          <w:ilvl w:val="0"/>
          <w:numId w:val="1"/>
        </w:numPr>
        <w:tabs>
          <w:tab w:pos="1081" w:val="left" w:leader="none"/>
        </w:tabs>
        <w:spacing w:line="220" w:lineRule="auto" w:before="0" w:after="0"/>
        <w:ind w:left="108" w:right="109" w:firstLine="566"/>
        <w:jc w:val="left"/>
        <w:rPr>
          <w:sz w:val="24"/>
        </w:rPr>
      </w:pPr>
      <w:r>
        <w:rPr>
          <w:color w:val="231F1F"/>
          <w:sz w:val="24"/>
        </w:rPr>
        <w:t>Neáu Tyø-kheo laøm ngoïa cuï môùi baèng tô taèm, (Kieàu-xa-da) phaïm Ni-taùt-kyø- ba-daät-ñeà.</w:t>
      </w:r>
    </w:p>
    <w:p>
      <w:pPr>
        <w:pStyle w:val="ListParagraph"/>
        <w:numPr>
          <w:ilvl w:val="0"/>
          <w:numId w:val="1"/>
        </w:numPr>
        <w:tabs>
          <w:tab w:pos="1062" w:val="left" w:leader="none"/>
        </w:tabs>
        <w:spacing w:line="220" w:lineRule="auto" w:before="0" w:after="0"/>
        <w:ind w:left="108" w:right="107" w:firstLine="566"/>
        <w:jc w:val="left"/>
        <w:rPr>
          <w:sz w:val="24"/>
        </w:rPr>
      </w:pPr>
      <w:r>
        <w:rPr>
          <w:color w:val="231F1F"/>
          <w:sz w:val="24"/>
        </w:rPr>
        <w:t>Neáu Tyø-kheo laøm ngoïa cuï môùi toaøn baèng loâng deâ toaøn ñen, phaïm Ni-taùt-kyø- ba-daät-ñeà.</w:t>
      </w:r>
    </w:p>
    <w:p>
      <w:pPr>
        <w:pStyle w:val="ListParagraph"/>
        <w:numPr>
          <w:ilvl w:val="0"/>
          <w:numId w:val="1"/>
        </w:numPr>
        <w:tabs>
          <w:tab w:pos="1038" w:val="left" w:leader="none"/>
        </w:tabs>
        <w:spacing w:line="220" w:lineRule="auto" w:before="0" w:after="0"/>
        <w:ind w:left="108" w:right="103" w:firstLine="566"/>
        <w:jc w:val="left"/>
        <w:rPr>
          <w:sz w:val="24"/>
        </w:rPr>
      </w:pPr>
      <w:r>
        <w:rPr>
          <w:color w:val="231F1F"/>
          <w:sz w:val="24"/>
        </w:rPr>
        <w:t>Neáu Tyø-kheo muoán laøm ngoïa cuï môùi thì neân söû duïng hai phaàn loâng deâ maøu ñen,</w:t>
      </w:r>
      <w:r>
        <w:rPr>
          <w:color w:val="231F1F"/>
          <w:spacing w:val="21"/>
          <w:sz w:val="24"/>
        </w:rPr>
        <w:t> </w:t>
      </w:r>
      <w:r>
        <w:rPr>
          <w:color w:val="231F1F"/>
          <w:sz w:val="24"/>
        </w:rPr>
        <w:t>loâng</w:t>
      </w:r>
      <w:r>
        <w:rPr>
          <w:color w:val="231F1F"/>
          <w:spacing w:val="21"/>
          <w:sz w:val="24"/>
        </w:rPr>
        <w:t> </w:t>
      </w:r>
      <w:r>
        <w:rPr>
          <w:color w:val="231F1F"/>
          <w:sz w:val="24"/>
        </w:rPr>
        <w:t>traéng</w:t>
      </w:r>
      <w:r>
        <w:rPr>
          <w:color w:val="231F1F"/>
          <w:spacing w:val="22"/>
          <w:sz w:val="24"/>
        </w:rPr>
        <w:t> </w:t>
      </w:r>
      <w:r>
        <w:rPr>
          <w:color w:val="231F1F"/>
          <w:sz w:val="24"/>
        </w:rPr>
        <w:t>baèng</w:t>
      </w:r>
      <w:r>
        <w:rPr>
          <w:color w:val="231F1F"/>
          <w:spacing w:val="21"/>
          <w:sz w:val="24"/>
        </w:rPr>
        <w:t> </w:t>
      </w:r>
      <w:r>
        <w:rPr>
          <w:color w:val="231F1F"/>
          <w:sz w:val="24"/>
        </w:rPr>
        <w:t>moät</w:t>
      </w:r>
      <w:r>
        <w:rPr>
          <w:color w:val="231F1F"/>
          <w:spacing w:val="19"/>
          <w:sz w:val="24"/>
        </w:rPr>
        <w:t> </w:t>
      </w:r>
      <w:r>
        <w:rPr>
          <w:color w:val="231F1F"/>
          <w:sz w:val="24"/>
        </w:rPr>
        <w:t>phaàn</w:t>
      </w:r>
      <w:r>
        <w:rPr>
          <w:color w:val="231F1F"/>
          <w:spacing w:val="22"/>
          <w:sz w:val="24"/>
        </w:rPr>
        <w:t> </w:t>
      </w:r>
      <w:r>
        <w:rPr>
          <w:color w:val="231F1F"/>
          <w:sz w:val="24"/>
        </w:rPr>
        <w:t>ba</w:t>
      </w:r>
      <w:r>
        <w:rPr>
          <w:color w:val="231F1F"/>
          <w:spacing w:val="24"/>
          <w:sz w:val="24"/>
        </w:rPr>
        <w:t> </w:t>
      </w:r>
      <w:r>
        <w:rPr>
          <w:color w:val="231F1F"/>
          <w:sz w:val="24"/>
        </w:rPr>
        <w:t>loâng</w:t>
      </w:r>
      <w:r>
        <w:rPr>
          <w:color w:val="231F1F"/>
          <w:spacing w:val="21"/>
          <w:sz w:val="24"/>
        </w:rPr>
        <w:t> </w:t>
      </w:r>
      <w:r>
        <w:rPr>
          <w:color w:val="231F1F"/>
          <w:sz w:val="24"/>
        </w:rPr>
        <w:t>ñen</w:t>
      </w:r>
      <w:r>
        <w:rPr>
          <w:color w:val="231F1F"/>
          <w:spacing w:val="25"/>
          <w:sz w:val="24"/>
        </w:rPr>
        <w:t> </w:t>
      </w:r>
      <w:r>
        <w:rPr>
          <w:color w:val="231F1F"/>
          <w:sz w:val="24"/>
        </w:rPr>
        <w:t>vaø</w:t>
      </w:r>
      <w:r>
        <w:rPr>
          <w:color w:val="231F1F"/>
          <w:spacing w:val="21"/>
          <w:sz w:val="24"/>
        </w:rPr>
        <w:t> </w:t>
      </w:r>
      <w:r>
        <w:rPr>
          <w:color w:val="231F1F"/>
          <w:sz w:val="24"/>
        </w:rPr>
        <w:t>loâng</w:t>
      </w:r>
      <w:r>
        <w:rPr>
          <w:color w:val="231F1F"/>
          <w:spacing w:val="21"/>
          <w:sz w:val="24"/>
        </w:rPr>
        <w:t> </w:t>
      </w:r>
      <w:r>
        <w:rPr>
          <w:color w:val="231F1F"/>
          <w:sz w:val="24"/>
        </w:rPr>
        <w:t>xaáu</w:t>
      </w:r>
      <w:r>
        <w:rPr>
          <w:color w:val="231F1F"/>
          <w:spacing w:val="15"/>
          <w:sz w:val="24"/>
        </w:rPr>
        <w:t> </w:t>
      </w:r>
      <w:r>
        <w:rPr>
          <w:color w:val="231F1F"/>
          <w:sz w:val="24"/>
        </w:rPr>
        <w:t>baèng</w:t>
      </w:r>
      <w:r>
        <w:rPr>
          <w:color w:val="231F1F"/>
          <w:spacing w:val="16"/>
          <w:sz w:val="24"/>
        </w:rPr>
        <w:t> </w:t>
      </w:r>
      <w:r>
        <w:rPr>
          <w:color w:val="231F1F"/>
          <w:sz w:val="24"/>
        </w:rPr>
        <w:t>moät</w:t>
      </w:r>
      <w:r>
        <w:rPr>
          <w:color w:val="231F1F"/>
          <w:spacing w:val="14"/>
          <w:sz w:val="24"/>
        </w:rPr>
        <w:t> </w:t>
      </w:r>
      <w:r>
        <w:rPr>
          <w:color w:val="231F1F"/>
          <w:sz w:val="24"/>
        </w:rPr>
        <w:t>phaàn</w:t>
      </w:r>
      <w:r>
        <w:rPr>
          <w:color w:val="231F1F"/>
          <w:spacing w:val="15"/>
          <w:sz w:val="24"/>
        </w:rPr>
        <w:t> </w:t>
      </w:r>
      <w:r>
        <w:rPr>
          <w:color w:val="231F1F"/>
          <w:sz w:val="24"/>
        </w:rPr>
        <w:t>tö</w:t>
      </w:r>
      <w:r>
        <w:rPr>
          <w:color w:val="231F1F"/>
          <w:spacing w:val="14"/>
          <w:sz w:val="24"/>
        </w:rPr>
        <w:t> </w:t>
      </w:r>
      <w:r>
        <w:rPr>
          <w:color w:val="231F1F"/>
          <w:sz w:val="24"/>
        </w:rPr>
        <w:t>loâng</w:t>
      </w:r>
      <w:r>
        <w:rPr>
          <w:color w:val="231F1F"/>
          <w:spacing w:val="16"/>
          <w:sz w:val="24"/>
        </w:rPr>
        <w:t> </w:t>
      </w:r>
      <w:r>
        <w:rPr>
          <w:color w:val="231F1F"/>
          <w:sz w:val="24"/>
        </w:rPr>
        <w:t>traéng.</w:t>
      </w:r>
    </w:p>
    <w:p>
      <w:pPr>
        <w:spacing w:after="0" w:line="220" w:lineRule="auto"/>
        <w:jc w:val="left"/>
        <w:rPr>
          <w:sz w:val="24"/>
        </w:rPr>
        <w:sectPr>
          <w:pgSz w:w="11910" w:h="16840"/>
          <w:pgMar w:header="954" w:footer="0" w:top="1260" w:bottom="280" w:left="1420" w:right="1420"/>
        </w:sectPr>
      </w:pPr>
    </w:p>
    <w:p>
      <w:pPr>
        <w:pStyle w:val="BodyText"/>
        <w:spacing w:line="301" w:lineRule="exact" w:before="110"/>
        <w:ind w:right="0" w:firstLine="0"/>
      </w:pPr>
      <w:r>
        <w:rPr>
          <w:color w:val="231F1F"/>
        </w:rPr>
        <w:t>Neáu quaù, maø cöù laøm thaønh, phaïm Ni-taùt- kyø-ba-daät-ñeà.</w:t>
      </w:r>
    </w:p>
    <w:p>
      <w:pPr>
        <w:pStyle w:val="ListParagraph"/>
        <w:numPr>
          <w:ilvl w:val="0"/>
          <w:numId w:val="1"/>
        </w:numPr>
        <w:tabs>
          <w:tab w:pos="1074" w:val="left" w:leader="none"/>
        </w:tabs>
        <w:spacing w:line="220" w:lineRule="auto" w:before="8" w:after="0"/>
        <w:ind w:left="108" w:right="107" w:firstLine="566"/>
        <w:jc w:val="both"/>
        <w:rPr>
          <w:sz w:val="24"/>
        </w:rPr>
      </w:pPr>
      <w:r>
        <w:rPr>
          <w:color w:val="231F1F"/>
          <w:sz w:val="24"/>
        </w:rPr>
        <w:t>Neáu Tyø-kheo, laøm ngoïa cuï môùi thì phaûi  duøng  ñuû  saùu  naêm. Chöa ñuû saùu  naêm hoaëc boû hay khoâng boû laïi laøm ngoïa cuï môùi, tröø Taêng yeát-ma cho pheùp, phaïm Ni- taùt-kyø-ba-daät-ñeà.</w:t>
      </w:r>
    </w:p>
    <w:p>
      <w:pPr>
        <w:pStyle w:val="ListParagraph"/>
        <w:numPr>
          <w:ilvl w:val="0"/>
          <w:numId w:val="1"/>
        </w:numPr>
        <w:tabs>
          <w:tab w:pos="1057" w:val="left" w:leader="none"/>
        </w:tabs>
        <w:spacing w:line="220" w:lineRule="auto" w:before="0" w:after="0"/>
        <w:ind w:left="108" w:right="103" w:firstLine="566"/>
        <w:jc w:val="both"/>
        <w:rPr>
          <w:sz w:val="24"/>
        </w:rPr>
      </w:pPr>
      <w:r>
        <w:rPr>
          <w:color w:val="231F1F"/>
          <w:sz w:val="24"/>
        </w:rPr>
        <w:t>Neáu Tyø-kheo, laøm Ni sö ñaøn môùi, toaøn baèng loâng deâ ñen thì phaûi phaù maøu saéc ñeïp naøy baèng caùch laáy moät mieáng Ni sö ñaøn cuõ vuoâng baèng moät gang tay Ñöùc Phaät, may leân Ni sö ñaøn môùi. Neáu khoâng laøm hoaïi saéc, phaïm</w:t>
      </w:r>
      <w:r>
        <w:rPr>
          <w:color w:val="231F1F"/>
          <w:spacing w:val="-17"/>
          <w:sz w:val="24"/>
        </w:rPr>
        <w:t> </w:t>
      </w:r>
      <w:r>
        <w:rPr>
          <w:color w:val="231F1F"/>
          <w:sz w:val="24"/>
        </w:rPr>
        <w:t>Ni-taùt-kyø-ba-daät-ñeà.</w:t>
      </w:r>
    </w:p>
    <w:p>
      <w:pPr>
        <w:pStyle w:val="ListParagraph"/>
        <w:numPr>
          <w:ilvl w:val="0"/>
          <w:numId w:val="1"/>
        </w:numPr>
        <w:tabs>
          <w:tab w:pos="1050" w:val="left" w:leader="none"/>
        </w:tabs>
        <w:spacing w:line="220" w:lineRule="auto" w:before="0" w:after="0"/>
        <w:ind w:left="108" w:right="103" w:firstLine="566"/>
        <w:jc w:val="both"/>
        <w:rPr>
          <w:sz w:val="24"/>
        </w:rPr>
      </w:pPr>
      <w:r>
        <w:rPr>
          <w:color w:val="231F1F"/>
          <w:sz w:val="24"/>
        </w:rPr>
        <w:t>Neáu Tyø-kheo, coù ñöôïc loâng deâ muoán mang xaùch ñeán nôi naøo ñoù thì töï mình ñem ñi, nhieàu laém laø ba do-tuaàn. Neáu mang ñi quaù möùc naøy, phaïm</w:t>
      </w:r>
      <w:r>
        <w:rPr>
          <w:color w:val="231F1F"/>
          <w:spacing w:val="-39"/>
          <w:sz w:val="24"/>
        </w:rPr>
        <w:t> </w:t>
      </w:r>
      <w:r>
        <w:rPr>
          <w:color w:val="231F1F"/>
          <w:sz w:val="24"/>
        </w:rPr>
        <w:t>Ni-taùt-kyø-ba-daät-ñeà.</w:t>
      </w:r>
    </w:p>
    <w:p>
      <w:pPr>
        <w:pStyle w:val="ListParagraph"/>
        <w:numPr>
          <w:ilvl w:val="0"/>
          <w:numId w:val="1"/>
        </w:numPr>
        <w:tabs>
          <w:tab w:pos="1084" w:val="left" w:leader="none"/>
        </w:tabs>
        <w:spacing w:line="220" w:lineRule="auto" w:before="0" w:after="0"/>
        <w:ind w:left="108" w:right="106" w:firstLine="566"/>
        <w:jc w:val="both"/>
        <w:rPr>
          <w:sz w:val="24"/>
        </w:rPr>
      </w:pPr>
      <w:r>
        <w:rPr>
          <w:color w:val="231F1F"/>
          <w:sz w:val="24"/>
        </w:rPr>
        <w:t>Neáu Tyø-kheo, sai baûo Tyø-kheo-ni khoâng phaûi  baø  con  giaët,  nhuoäm,  chaûi  loâng deâ, phaïm</w:t>
      </w:r>
      <w:r>
        <w:rPr>
          <w:color w:val="231F1F"/>
          <w:spacing w:val="-1"/>
          <w:sz w:val="24"/>
        </w:rPr>
        <w:t> </w:t>
      </w:r>
      <w:r>
        <w:rPr>
          <w:color w:val="231F1F"/>
          <w:sz w:val="24"/>
        </w:rPr>
        <w:t>Ni-taùt-kyø-ba-daät-ñeà.</w:t>
      </w:r>
    </w:p>
    <w:p>
      <w:pPr>
        <w:pStyle w:val="ListParagraph"/>
        <w:numPr>
          <w:ilvl w:val="0"/>
          <w:numId w:val="1"/>
        </w:numPr>
        <w:tabs>
          <w:tab w:pos="1052" w:val="left" w:leader="none"/>
        </w:tabs>
        <w:spacing w:line="220" w:lineRule="auto" w:before="0" w:after="0"/>
        <w:ind w:left="108" w:right="105" w:firstLine="566"/>
        <w:jc w:val="both"/>
        <w:rPr>
          <w:sz w:val="24"/>
        </w:rPr>
      </w:pPr>
      <w:r>
        <w:rPr>
          <w:color w:val="231F1F"/>
          <w:sz w:val="24"/>
        </w:rPr>
        <w:t>Neáu Tyø-kheo, caàu lôïi neân mua baùn ñoåi chaùc, mua reû baùn ñaét caùc thöù, phaïm Ni-taùt-kyø-ba-daät-ñeà.</w:t>
      </w:r>
    </w:p>
    <w:p>
      <w:pPr>
        <w:pStyle w:val="ListParagraph"/>
        <w:numPr>
          <w:ilvl w:val="0"/>
          <w:numId w:val="1"/>
        </w:numPr>
        <w:tabs>
          <w:tab w:pos="1043" w:val="left" w:leader="none"/>
        </w:tabs>
        <w:spacing w:line="220" w:lineRule="auto" w:before="0" w:after="0"/>
        <w:ind w:left="108" w:right="108" w:firstLine="566"/>
        <w:jc w:val="both"/>
        <w:rPr>
          <w:sz w:val="24"/>
        </w:rPr>
      </w:pPr>
      <w:r>
        <w:rPr>
          <w:color w:val="231F1F"/>
          <w:sz w:val="24"/>
        </w:rPr>
        <w:t>Neáu Tyø-kheo, söû duïng vaøng, baïc vaø caùc loaïi tieàn ñeå mua baùn, phaïm Ni-taùt-kyø- ba-daät-ñeà.</w:t>
      </w:r>
    </w:p>
    <w:p>
      <w:pPr>
        <w:pStyle w:val="ListParagraph"/>
        <w:numPr>
          <w:ilvl w:val="0"/>
          <w:numId w:val="1"/>
        </w:numPr>
        <w:tabs>
          <w:tab w:pos="1033" w:val="left" w:leader="none"/>
        </w:tabs>
        <w:spacing w:line="220" w:lineRule="auto" w:before="0" w:after="0"/>
        <w:ind w:left="108" w:right="108" w:firstLine="566"/>
        <w:jc w:val="both"/>
        <w:rPr>
          <w:sz w:val="24"/>
        </w:rPr>
      </w:pPr>
      <w:r>
        <w:rPr>
          <w:color w:val="231F1F"/>
          <w:sz w:val="24"/>
        </w:rPr>
        <w:t>Neáu Tyø-kheo, töï mình caàm vaøng, baïc vaø tieàn hoaëc khieán ngöôøi caàm hay khôûi taâm thoï nhaän, phaïm</w:t>
      </w:r>
      <w:r>
        <w:rPr>
          <w:color w:val="231F1F"/>
          <w:spacing w:val="-1"/>
          <w:sz w:val="24"/>
        </w:rPr>
        <w:t> </w:t>
      </w:r>
      <w:r>
        <w:rPr>
          <w:color w:val="231F1F"/>
          <w:sz w:val="24"/>
        </w:rPr>
        <w:t>Ni-taùt-kyø-ba-daät-ñeà.</w:t>
      </w:r>
    </w:p>
    <w:p>
      <w:pPr>
        <w:pStyle w:val="BodyText"/>
        <w:spacing w:line="220" w:lineRule="auto"/>
        <w:ind w:right="104"/>
      </w:pPr>
      <w:r>
        <w:rPr>
          <w:color w:val="231F1F"/>
        </w:rPr>
        <w:t>Caùc Ñaïi ñöùc, toâi ñaõ noùi ba möôi phaùp Ni-taùt-kyø-ba-daät-ñeà. Nay xin hoûi: Caùc Ñaïi ñöùc trong caùc giôùi naøy thanh tònh khoâng? (Laàn thöù hai, laàn thöù ba cuõng hoûi nhö vaäy).</w:t>
      </w:r>
    </w:p>
    <w:p>
      <w:pPr>
        <w:pStyle w:val="BodyText"/>
        <w:spacing w:line="220" w:lineRule="auto"/>
        <w:ind w:right="105"/>
      </w:pPr>
      <w:r>
        <w:rPr>
          <w:color w:val="231F1F"/>
        </w:rPr>
        <w:t>Caùc Ñaïi ñöùc, trong caùc giôùi naøy ñeàu thanh tònh, do im laëng, vieäc naøy toâi ghi nhaän nhö vaäy.</w:t>
      </w:r>
    </w:p>
    <w:sectPr>
      <w:pgSz w:w="11910" w:h="16840"/>
      <w:pgMar w:header="954" w:footer="0" w:top="12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67552"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67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267"/>
      </w:pPr>
      <w:rPr>
        <w:rFonts w:hint="default"/>
        <w:lang w:val="vi" w:eastAsia="en-US" w:bidi="ar-SA"/>
      </w:rPr>
    </w:lvl>
    <w:lvl w:ilvl="2">
      <w:start w:val="0"/>
      <w:numFmt w:val="bullet"/>
      <w:lvlText w:val="•"/>
      <w:lvlJc w:val="left"/>
      <w:pPr>
        <w:ind w:left="1893" w:hanging="267"/>
      </w:pPr>
      <w:rPr>
        <w:rFonts w:hint="default"/>
        <w:lang w:val="vi" w:eastAsia="en-US" w:bidi="ar-SA"/>
      </w:rPr>
    </w:lvl>
    <w:lvl w:ilvl="3">
      <w:start w:val="0"/>
      <w:numFmt w:val="bullet"/>
      <w:lvlText w:val="•"/>
      <w:lvlJc w:val="left"/>
      <w:pPr>
        <w:ind w:left="2789" w:hanging="267"/>
      </w:pPr>
      <w:rPr>
        <w:rFonts w:hint="default"/>
        <w:lang w:val="vi" w:eastAsia="en-US" w:bidi="ar-SA"/>
      </w:rPr>
    </w:lvl>
    <w:lvl w:ilvl="4">
      <w:start w:val="0"/>
      <w:numFmt w:val="bullet"/>
      <w:lvlText w:val="•"/>
      <w:lvlJc w:val="left"/>
      <w:pPr>
        <w:ind w:left="3686"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479" w:hanging="267"/>
      </w:pPr>
      <w:rPr>
        <w:rFonts w:hint="default"/>
        <w:lang w:val="vi" w:eastAsia="en-US" w:bidi="ar-SA"/>
      </w:rPr>
    </w:lvl>
    <w:lvl w:ilvl="7">
      <w:start w:val="0"/>
      <w:numFmt w:val="bullet"/>
      <w:lvlText w:val="•"/>
      <w:lvlJc w:val="left"/>
      <w:pPr>
        <w:ind w:left="6376" w:hanging="267"/>
      </w:pPr>
      <w:rPr>
        <w:rFonts w:hint="default"/>
        <w:lang w:val="vi" w:eastAsia="en-US" w:bidi="ar-SA"/>
      </w:rPr>
    </w:lvl>
    <w:lvl w:ilvl="8">
      <w:start w:val="0"/>
      <w:numFmt w:val="bullet"/>
      <w:lvlText w:val="•"/>
      <w:lvlJc w:val="left"/>
      <w:pPr>
        <w:ind w:left="7273"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right="103"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9" w:line="316" w:lineRule="exact"/>
      <w:ind w:left="6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08" w:right="1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1422 04 30 PhÃ¡p Ni TÃ¡t Ká»³ Ba Dáº­t Ä’á»†-Di Sa Táº¯c NgÅ© Pháº§n Giá»łi Bá»Łn-Bá»Ž HÃ²a LÃª NgÅ© Pháº§n.docx</dc:title>
  <dcterms:created xsi:type="dcterms:W3CDTF">2021-03-11T02:27:33Z</dcterms:created>
  <dcterms:modified xsi:type="dcterms:W3CDTF">2021-03-11T02:27:33Z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